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60" w:lineRule="atLeast"/>
        <w:jc w:val="center"/>
        <w:rPr>
          <w:rFonts w:ascii="Calibri" w:hAnsi="Calibri"/>
          <w:b w:val="1"/>
          <w:bCs w:val="1"/>
        </w:rPr>
      </w:pPr>
      <w:r>
        <w:rPr>
          <w:rFonts w:ascii="Calibri" w:hAnsi="Calibri"/>
          <w:b w:val="1"/>
          <w:bCs w:val="1"/>
        </w:rPr>
        <w:drawing xmlns:a="http://schemas.openxmlformats.org/drawingml/2006/main">
          <wp:inline distT="0" distB="0" distL="0" distR="0">
            <wp:extent cx="3656225" cy="141435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225" cy="1414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260" w:lineRule="atLeast"/>
        <w:jc w:val="center"/>
        <w:rPr>
          <w:rFonts w:ascii="Calibri" w:hAnsi="Calibri"/>
          <w:b w:val="1"/>
          <w:bCs w:val="1"/>
        </w:rPr>
      </w:pPr>
    </w:p>
    <w:p>
      <w:pPr>
        <w:pStyle w:val="Body"/>
        <w:spacing w:line="260" w:lineRule="atLeast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Birth Preferences</w:t>
      </w:r>
    </w:p>
    <w:p>
      <w:pPr>
        <w:pStyle w:val="Body"/>
        <w:spacing w:line="260" w:lineRule="atLeast"/>
        <w:rPr>
          <w:rFonts w:ascii="Calibri" w:cs="Calibri" w:hAnsi="Calibri" w:eastAsia="Calibri"/>
        </w:rPr>
      </w:pPr>
    </w:p>
    <w:p>
      <w:pPr>
        <w:pStyle w:val="Body"/>
        <w:spacing w:line="26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Name: ________________________</w:t>
        <w:tab/>
        <w:t>Estimated Due Date: _____________</w:t>
      </w:r>
    </w:p>
    <w:p>
      <w:pPr>
        <w:pStyle w:val="Body"/>
        <w:spacing w:line="260" w:lineRule="atLeast"/>
        <w:rPr>
          <w:rFonts w:ascii="Calibri" w:cs="Calibri" w:hAnsi="Calibri" w:eastAsia="Calibri"/>
        </w:rPr>
      </w:pPr>
    </w:p>
    <w:p>
      <w:pPr>
        <w:pStyle w:val="Body"/>
        <w:spacing w:line="26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While I know, I may need to respond to unexpected situations, these are my current intentions. </w:t>
      </w:r>
      <w:r>
        <w:rPr>
          <w:rFonts w:ascii="Calibri" w:hAnsi="Calibri"/>
          <w:b w:val="1"/>
          <w:bCs w:val="1"/>
          <w:rtl w:val="0"/>
          <w:lang w:val="en-US"/>
        </w:rPr>
        <w:t>Please explain everything that is happening to my birth team and me. I trust my medical team but I want to be a good advocate for myself and an active participant in my birth.</w:t>
      </w:r>
      <w:r>
        <w:rPr>
          <w:rFonts w:ascii="Calibri" w:hAnsi="Calibri"/>
          <w:rtl w:val="0"/>
          <w:lang w:val="en-US"/>
        </w:rPr>
        <w:t xml:space="preserve"> Thank you for helping me have a safe, healthy, and satisfying birth!</w:t>
      </w:r>
    </w:p>
    <w:p>
      <w:pPr>
        <w:pStyle w:val="Body"/>
        <w:spacing w:line="260" w:lineRule="atLeast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My support team: 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b w:val="1"/>
          <w:bCs w:val="1"/>
          <w:rtl w:val="0"/>
          <w:lang w:val="en-US"/>
        </w:rPr>
        <w:t>I plan to minimize interventions during my labor and birth: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Do not offer me medicated pain relief. I will ask for it if I want it.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I prefer intermittent monitoring. 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I prefer a saline lock. I do not want routine intravenous fluids.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Limited vaginal exams with informed consent.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Please discuss </w:t>
      </w:r>
      <w:r>
        <w:rPr>
          <w:rFonts w:ascii="Calibri" w:hAnsi="Calibri"/>
          <w:rtl w:val="0"/>
          <w:lang w:val="en-US"/>
        </w:rPr>
        <w:t xml:space="preserve">the following </w:t>
      </w:r>
      <w:r>
        <w:rPr>
          <w:rFonts w:ascii="Calibri" w:hAnsi="Calibri"/>
          <w:rtl w:val="0"/>
          <w:lang w:val="en-US"/>
        </w:rPr>
        <w:t>interventions with us if they become necessary</w:t>
      </w:r>
      <w:r>
        <w:rPr>
          <w:rFonts w:ascii="Calibri" w:hAnsi="Calibri"/>
          <w:rtl w:val="0"/>
          <w:lang w:val="en-US"/>
        </w:rPr>
        <w:t>:</w:t>
      </w:r>
    </w:p>
    <w:p>
      <w:pPr>
        <w:pStyle w:val="List Paragraph"/>
        <w:numPr>
          <w:ilvl w:val="2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stretch and sweep</w:t>
      </w:r>
    </w:p>
    <w:p>
      <w:pPr>
        <w:pStyle w:val="List Paragraph"/>
        <w:numPr>
          <w:ilvl w:val="2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artificially rupturing membranes </w:t>
      </w:r>
    </w:p>
    <w:p>
      <w:pPr>
        <w:pStyle w:val="List Paragraph"/>
        <w:numPr>
          <w:ilvl w:val="2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artificial augmentation of labor (including </w:t>
      </w:r>
      <w:r>
        <w:rPr>
          <w:rFonts w:ascii="Calibri" w:hAnsi="Calibri"/>
          <w:rtl w:val="0"/>
          <w:lang w:val="en-US"/>
        </w:rPr>
        <w:t>P</w:t>
      </w:r>
      <w:r>
        <w:rPr>
          <w:rFonts w:ascii="Calibri" w:hAnsi="Calibri"/>
          <w:rtl w:val="0"/>
          <w:lang w:val="en-US"/>
        </w:rPr>
        <w:t>itocin during labor)</w:t>
      </w:r>
    </w:p>
    <w:p>
      <w:pPr>
        <w:pStyle w:val="List Paragraph"/>
        <w:numPr>
          <w:ilvl w:val="2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postpartum Pitocin </w:t>
      </w:r>
    </w:p>
    <w:p>
      <w:pPr>
        <w:pStyle w:val="List Paragraph"/>
        <w:numPr>
          <w:ilvl w:val="2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routine suctioning of baby with blue bulb syringe </w:t>
      </w:r>
    </w:p>
    <w:p>
      <w:pPr>
        <w:pStyle w:val="List Paragraph"/>
        <w:numPr>
          <w:ilvl w:val="2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b w:val="1"/>
          <w:bCs w:val="1"/>
          <w:rtl w:val="0"/>
          <w:lang w:val="en-US"/>
        </w:rPr>
        <w:t>I would like time to labor down and follow my body</w:t>
      </w:r>
      <w:r>
        <w:rPr>
          <w:rFonts w:ascii="Calibri" w:hAnsi="Calibri" w:hint="default"/>
          <w:b w:val="1"/>
          <w:bCs w:val="1"/>
          <w:rtl w:val="0"/>
          <w:lang w:val="en-US"/>
        </w:rPr>
        <w:t>’</w:t>
      </w:r>
      <w:r>
        <w:rPr>
          <w:rFonts w:ascii="Calibri" w:hAnsi="Calibri"/>
          <w:b w:val="1"/>
          <w:bCs w:val="1"/>
          <w:rtl w:val="0"/>
          <w:lang w:val="en-US"/>
        </w:rPr>
        <w:t>s urges to push before we consider directed pushing.</w:t>
      </w:r>
      <w:r>
        <w:rPr>
          <w:rFonts w:ascii="Calibri" w:hAnsi="Calibri"/>
          <w:rtl w:val="0"/>
          <w:lang w:val="en-US"/>
        </w:rPr>
        <w:t xml:space="preserve"> I understand that this type of pushing may be useful in certain circumstances.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No soaps or betadine to be used in or around the birth canal.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If lubrication is needed, please use organic olive oil or arnica oil.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b w:val="1"/>
          <w:bCs w:val="1"/>
          <w:rtl w:val="0"/>
          <w:lang w:val="en-US"/>
        </w:rPr>
        <w:t>I would like my baby on my chest immediately after birth</w:t>
      </w:r>
      <w:r>
        <w:rPr>
          <w:rFonts w:ascii="Calibri" w:hAnsi="Calibri"/>
          <w:rtl w:val="0"/>
          <w:lang w:val="en-US"/>
        </w:rPr>
        <w:t xml:space="preserve"> with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uninterrupted </w:t>
      </w:r>
      <w:r>
        <w:rPr>
          <w:rFonts w:ascii="Calibri" w:hAnsi="Calibri"/>
          <w:rtl w:val="0"/>
          <w:lang w:val="en-US"/>
        </w:rPr>
        <w:t>skin</w:t>
      </w:r>
      <w:r>
        <w:rPr>
          <w:rFonts w:ascii="Calibri" w:hAnsi="Calibri"/>
          <w:rtl w:val="0"/>
          <w:lang w:val="en-US"/>
        </w:rPr>
        <w:t xml:space="preserve"> to </w:t>
      </w:r>
      <w:r>
        <w:rPr>
          <w:rFonts w:ascii="Calibri" w:hAnsi="Calibri"/>
          <w:rtl w:val="0"/>
          <w:lang w:val="en-US"/>
        </w:rPr>
        <w:t>skin</w:t>
      </w:r>
      <w:r>
        <w:rPr>
          <w:rFonts w:ascii="Calibri" w:hAnsi="Calibri"/>
          <w:rtl w:val="0"/>
          <w:lang w:val="en-US"/>
        </w:rPr>
        <w:t xml:space="preserve"> until after the baby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s first feeding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including delaying the weight</w:t>
      </w:r>
    </w:p>
    <w:p>
      <w:pPr>
        <w:pStyle w:val="List Paragraph"/>
        <w:numPr>
          <w:ilvl w:val="0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b w:val="1"/>
          <w:bCs w:val="1"/>
          <w:rtl w:val="0"/>
          <w:lang w:val="en-US"/>
        </w:rPr>
        <w:t>Please allow me time to deliver my placenta without cord traction.</w:t>
      </w:r>
    </w:p>
    <w:p>
      <w:pPr>
        <w:pStyle w:val="List Paragraph"/>
        <w:numPr>
          <w:ilvl w:val="0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Please delay cord clamping for ____ minutes.</w:t>
      </w:r>
    </w:p>
    <w:p>
      <w:pPr>
        <w:pStyle w:val="List Paragraph"/>
        <w:numPr>
          <w:ilvl w:val="0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I consent to the following newborn care procedures: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Vitamin K injection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Newborn antibiotic eye ointment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Hepatitis B vaccine</w:t>
      </w:r>
    </w:p>
    <w:p>
      <w:pPr>
        <w:pStyle w:val="List Paragraph"/>
        <w:numPr>
          <w:ilvl w:val="1"/>
          <w:numId w:val="2"/>
        </w:numPr>
        <w:bidi w:val="0"/>
        <w:spacing w:line="260" w:lineRule="atLeast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Circumcision</w:t>
      </w:r>
    </w:p>
    <w:sectPr>
      <w:headerReference w:type="default" r:id="rId5"/>
      <w:footerReference w:type="default" r:id="rId6"/>
      <w:pgSz w:w="12240" w:h="15840" w:orient="portrait"/>
      <w:pgMar w:top="1152" w:right="1008" w:bottom="1152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